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44E31" w14:textId="37F237AB" w:rsidR="00581F9F" w:rsidRPr="00C730D8" w:rsidRDefault="004F269F">
      <w:pPr>
        <w:rPr>
          <w:b/>
          <w:bCs/>
        </w:rPr>
      </w:pPr>
      <w:r w:rsidRPr="00C730D8">
        <w:rPr>
          <w:b/>
          <w:bCs/>
        </w:rPr>
        <w:t>Project 2: Breakout Strategy</w:t>
      </w:r>
    </w:p>
    <w:p w14:paraId="624E7974" w14:textId="385E9758" w:rsidR="004F269F" w:rsidRDefault="004F269F"/>
    <w:p w14:paraId="1FE0D0A8" w14:textId="1E896C1D" w:rsidR="00BC05F6" w:rsidRPr="00DF7FFB" w:rsidRDefault="00BC05F6">
      <w:pPr>
        <w:rPr>
          <w:b/>
          <w:bCs/>
          <w:u w:val="single"/>
        </w:rPr>
      </w:pPr>
      <w:r w:rsidRPr="00DF7FFB">
        <w:rPr>
          <w:b/>
          <w:bCs/>
          <w:u w:val="single"/>
        </w:rPr>
        <w:t xml:space="preserve">Overview </w:t>
      </w:r>
    </w:p>
    <w:p w14:paraId="36C823F9" w14:textId="65EBBEAD" w:rsidR="00BC05F6" w:rsidRDefault="00BC05F6" w:rsidP="00BC05F6">
      <w:pPr>
        <w:pStyle w:val="ListParagraph"/>
        <w:numPr>
          <w:ilvl w:val="0"/>
          <w:numId w:val="1"/>
        </w:numPr>
      </w:pPr>
      <w:r>
        <w:t xml:space="preserve">This project covers determining </w:t>
      </w:r>
      <w:proofErr w:type="gramStart"/>
      <w:r>
        <w:t>long</w:t>
      </w:r>
      <w:proofErr w:type="gramEnd"/>
      <w:r>
        <w:t xml:space="preserve"> and short positions based on lookback close prices, illustrated with Apple Stock but encompassing a portfolio of over 500 stocks. These signals (-1 = Short, 0 = Neutral, 1 = Long) are then filtered to minimize successive similar positions and then multiplied by the log returns looking ahead 10 days. </w:t>
      </w:r>
      <w:r w:rsidR="00DF7FFB">
        <w:t>These log returns are then analyzed for normality and outliers are removed via the Kolmogorov-Smirnov Test.</w:t>
      </w:r>
    </w:p>
    <w:p w14:paraId="19056982" w14:textId="77777777" w:rsidR="00BC05F6" w:rsidRDefault="00BC05F6"/>
    <w:p w14:paraId="5BD2D176" w14:textId="22C437DE" w:rsidR="004F269F" w:rsidRPr="00DF7FFB" w:rsidRDefault="00DF7FFB">
      <w:pPr>
        <w:rPr>
          <w:b/>
          <w:bCs/>
          <w:u w:val="single"/>
        </w:rPr>
      </w:pPr>
      <w:r w:rsidRPr="00DF7FFB">
        <w:rPr>
          <w:b/>
          <w:bCs/>
          <w:u w:val="single"/>
        </w:rPr>
        <w:t>Background</w:t>
      </w:r>
    </w:p>
    <w:p w14:paraId="5130BFA8" w14:textId="137AAE5B" w:rsidR="00EF678D" w:rsidRDefault="008B186A" w:rsidP="00EF678D">
      <w:pPr>
        <w:pStyle w:val="ListParagraph"/>
        <w:numPr>
          <w:ilvl w:val="0"/>
          <w:numId w:val="1"/>
        </w:numPr>
      </w:pPr>
      <w:r>
        <w:t>Stock close prices from 2013-07-01 through 2017-06-30 for 519 stock tickers</w:t>
      </w:r>
    </w:p>
    <w:p w14:paraId="0BB25BC8" w14:textId="77777777" w:rsidR="00DF7FFB" w:rsidRDefault="00DF7FFB" w:rsidP="00DF7FFB">
      <w:pPr>
        <w:pStyle w:val="ListParagraph"/>
        <w:numPr>
          <w:ilvl w:val="0"/>
          <w:numId w:val="1"/>
        </w:numPr>
      </w:pPr>
      <w:r>
        <w:t>The project analyzes 5, 10, and 20 day lookahead windows. This description will only cover 10 day for simplicity.</w:t>
      </w:r>
    </w:p>
    <w:p w14:paraId="7464589C" w14:textId="77777777" w:rsidR="00DF7FFB" w:rsidRDefault="00DF7FFB" w:rsidP="008B186A">
      <w:pPr>
        <w:pStyle w:val="ListParagraph"/>
        <w:numPr>
          <w:ilvl w:val="0"/>
          <w:numId w:val="1"/>
        </w:numPr>
      </w:pPr>
      <w:r>
        <w:t xml:space="preserve">Color Highlights are included to see variable connections </w:t>
      </w:r>
    </w:p>
    <w:p w14:paraId="553F2450" w14:textId="043806AA" w:rsidR="008B186A" w:rsidRPr="00DF7FFB" w:rsidRDefault="00C730D8" w:rsidP="008B186A">
      <w:pPr>
        <w:pStyle w:val="ListParagraph"/>
        <w:numPr>
          <w:ilvl w:val="0"/>
          <w:numId w:val="1"/>
        </w:numPr>
      </w:pPr>
      <w:r w:rsidRPr="00DF7FFB">
        <w:t>The Alpha Research Process</w:t>
      </w:r>
      <w:bookmarkStart w:id="0" w:name="_GoBack"/>
      <w:bookmarkEnd w:id="0"/>
    </w:p>
    <w:p w14:paraId="25C5788E" w14:textId="03285AB2" w:rsidR="00C730D8" w:rsidRDefault="00C730D8" w:rsidP="00DF7FFB">
      <w:pPr>
        <w:pStyle w:val="ListParagraph"/>
        <w:numPr>
          <w:ilvl w:val="1"/>
          <w:numId w:val="1"/>
        </w:numPr>
      </w:pPr>
      <w:r>
        <w:t xml:space="preserve">Absent of significant news or investor trading, stocks oscillate in a range. </w:t>
      </w:r>
    </w:p>
    <w:p w14:paraId="3E2C1104" w14:textId="2FF418FC" w:rsidR="00C730D8" w:rsidRDefault="00C730D8" w:rsidP="00DF7FFB">
      <w:pPr>
        <w:pStyle w:val="ListParagraph"/>
        <w:numPr>
          <w:ilvl w:val="1"/>
          <w:numId w:val="1"/>
        </w:numPr>
      </w:pPr>
      <w:r>
        <w:t>Traders capitalize by:</w:t>
      </w:r>
    </w:p>
    <w:p w14:paraId="426F407B" w14:textId="4E494880" w:rsidR="00C730D8" w:rsidRDefault="00C730D8" w:rsidP="00DF7FFB">
      <w:pPr>
        <w:pStyle w:val="ListParagraph"/>
        <w:numPr>
          <w:ilvl w:val="2"/>
          <w:numId w:val="1"/>
        </w:numPr>
      </w:pPr>
      <w:r>
        <w:t>Selling (shorting) at the top of the range</w:t>
      </w:r>
    </w:p>
    <w:p w14:paraId="6C6F3009" w14:textId="3E759F70" w:rsidR="00C730D8" w:rsidRDefault="00C730D8" w:rsidP="00DF7FFB">
      <w:pPr>
        <w:pStyle w:val="ListParagraph"/>
        <w:numPr>
          <w:ilvl w:val="2"/>
          <w:numId w:val="1"/>
        </w:numPr>
      </w:pPr>
      <w:r>
        <w:t>Buying (covering) at the bottom of the range</w:t>
      </w:r>
    </w:p>
    <w:p w14:paraId="4172660D" w14:textId="7AD8CD64" w:rsidR="00C730D8" w:rsidRDefault="00C730D8" w:rsidP="00DF7FFB">
      <w:pPr>
        <w:pStyle w:val="ListParagraph"/>
        <w:numPr>
          <w:ilvl w:val="1"/>
          <w:numId w:val="1"/>
        </w:numPr>
      </w:pPr>
      <w:r>
        <w:t>When stocks breakout of range due to significant news or investor trading, liquidity traders cover their positions to mitigate losses, coupled with herd behavior from other investors, magnifies movement out of the range.</w:t>
      </w:r>
    </w:p>
    <w:p w14:paraId="7F23B240" w14:textId="177A4B0C" w:rsidR="00C730D8" w:rsidRDefault="00C730D8" w:rsidP="008B186A"/>
    <w:p w14:paraId="499DC055" w14:textId="2F5113C2" w:rsidR="00C730D8" w:rsidRDefault="00DF7FFB" w:rsidP="008B186A">
      <w:pPr>
        <w:rPr>
          <w:b/>
          <w:bCs/>
          <w:u w:val="single"/>
        </w:rPr>
      </w:pPr>
      <w:r w:rsidRPr="00DF7FFB">
        <w:rPr>
          <w:b/>
          <w:bCs/>
          <w:u w:val="single"/>
        </w:rPr>
        <w:t>The Trading Script</w:t>
      </w:r>
    </w:p>
    <w:p w14:paraId="546FC933" w14:textId="77777777" w:rsidR="00DF7FFB" w:rsidRPr="00DF7FFB" w:rsidRDefault="00DF7FFB" w:rsidP="008B186A">
      <w:pPr>
        <w:rPr>
          <w:b/>
          <w:bCs/>
          <w:u w:val="single"/>
        </w:rPr>
      </w:pPr>
    </w:p>
    <w:p w14:paraId="2AE61F8C" w14:textId="3B3EDC83" w:rsidR="004F269F" w:rsidRPr="00C036D8" w:rsidRDefault="004F269F">
      <w:pPr>
        <w:rPr>
          <w:b/>
          <w:bCs/>
        </w:rPr>
      </w:pPr>
      <w:r w:rsidRPr="00C036D8">
        <w:rPr>
          <w:b/>
          <w:bCs/>
        </w:rPr>
        <w:t xml:space="preserve">def </w:t>
      </w:r>
      <w:proofErr w:type="spellStart"/>
      <w:r w:rsidRPr="00C036D8">
        <w:rPr>
          <w:b/>
          <w:bCs/>
        </w:rPr>
        <w:t>get_high_lows_</w:t>
      </w:r>
      <w:proofErr w:type="gramStart"/>
      <w:r w:rsidRPr="00C036D8">
        <w:rPr>
          <w:b/>
          <w:bCs/>
        </w:rPr>
        <w:t>lookback</w:t>
      </w:r>
      <w:proofErr w:type="spellEnd"/>
      <w:r w:rsidRPr="00C036D8">
        <w:rPr>
          <w:b/>
          <w:bCs/>
        </w:rPr>
        <w:t>(</w:t>
      </w:r>
      <w:proofErr w:type="gramEnd"/>
      <w:r w:rsidRPr="00C036D8">
        <w:rPr>
          <w:b/>
          <w:bCs/>
        </w:rPr>
        <w:t xml:space="preserve">high, low, </w:t>
      </w:r>
      <w:proofErr w:type="spellStart"/>
      <w:r w:rsidRPr="00C036D8">
        <w:rPr>
          <w:b/>
          <w:bCs/>
        </w:rPr>
        <w:t>lookback_days</w:t>
      </w:r>
      <w:proofErr w:type="spellEnd"/>
      <w:r w:rsidRPr="00C036D8">
        <w:rPr>
          <w:b/>
          <w:bCs/>
        </w:rPr>
        <w:t>)</w:t>
      </w:r>
      <w:r w:rsidR="00C730D8" w:rsidRPr="00C036D8">
        <w:rPr>
          <w:b/>
          <w:bCs/>
        </w:rPr>
        <w:t>:</w:t>
      </w:r>
    </w:p>
    <w:p w14:paraId="759E701E" w14:textId="41FC3A0A" w:rsidR="00C730D8" w:rsidRDefault="00C730D8" w:rsidP="00C730D8">
      <w:pPr>
        <w:pStyle w:val="ListParagraph"/>
        <w:numPr>
          <w:ilvl w:val="0"/>
          <w:numId w:val="1"/>
        </w:numPr>
      </w:pPr>
      <w:proofErr w:type="gramStart"/>
      <w:r>
        <w:t xml:space="preserve">For </w:t>
      </w:r>
      <w:r w:rsidRPr="00C730D8">
        <w:t xml:space="preserve"> </w:t>
      </w:r>
      <w:r>
        <w:t>given</w:t>
      </w:r>
      <w:proofErr w:type="gramEnd"/>
      <w:r>
        <w:t xml:space="preserve"> date plots high and low close price some number of days ago (</w:t>
      </w:r>
      <w:proofErr w:type="spellStart"/>
      <w:r>
        <w:t>lookback_days</w:t>
      </w:r>
      <w:proofErr w:type="spellEnd"/>
      <w:r w:rsidR="00C1692C">
        <w:t>=50</w:t>
      </w:r>
      <w:r>
        <w:t>)</w:t>
      </w:r>
      <w:r w:rsidRPr="00C730D8">
        <w:t xml:space="preserve"> </w:t>
      </w:r>
      <w:r w:rsidRPr="00C730D8">
        <w:drawing>
          <wp:inline distT="0" distB="0" distL="0" distR="0" wp14:anchorId="24408028" wp14:editId="2A03F8DB">
            <wp:extent cx="4627233" cy="2207329"/>
            <wp:effectExtent l="0" t="0" r="0" b="254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46086" cy="2216322"/>
                    </a:xfrm>
                    <a:prstGeom prst="rect">
                      <a:avLst/>
                    </a:prstGeom>
                  </pic:spPr>
                </pic:pic>
              </a:graphicData>
            </a:graphic>
          </wp:inline>
        </w:drawing>
      </w:r>
    </w:p>
    <w:p w14:paraId="33EF2160" w14:textId="35EC895C" w:rsidR="00C730D8" w:rsidRDefault="00C730D8" w:rsidP="00C730D8"/>
    <w:p w14:paraId="4E5E6530" w14:textId="077D0360" w:rsidR="00C730D8" w:rsidRPr="00C036D8" w:rsidRDefault="00C730D8" w:rsidP="00C730D8">
      <w:pPr>
        <w:rPr>
          <w:b/>
          <w:bCs/>
        </w:rPr>
      </w:pPr>
      <w:r w:rsidRPr="00C036D8">
        <w:rPr>
          <w:b/>
          <w:bCs/>
        </w:rPr>
        <w:t xml:space="preserve">def </w:t>
      </w:r>
      <w:proofErr w:type="spellStart"/>
      <w:r w:rsidRPr="00C036D8">
        <w:rPr>
          <w:b/>
          <w:bCs/>
        </w:rPr>
        <w:t>get_long_</w:t>
      </w:r>
      <w:proofErr w:type="gramStart"/>
      <w:r w:rsidRPr="00C036D8">
        <w:rPr>
          <w:b/>
          <w:bCs/>
        </w:rPr>
        <w:t>short</w:t>
      </w:r>
      <w:proofErr w:type="spellEnd"/>
      <w:r w:rsidRPr="00C036D8">
        <w:rPr>
          <w:b/>
          <w:bCs/>
        </w:rPr>
        <w:t>(</w:t>
      </w:r>
      <w:proofErr w:type="gramEnd"/>
      <w:r w:rsidRPr="00C036D8">
        <w:rPr>
          <w:b/>
          <w:bCs/>
        </w:rPr>
        <w:t xml:space="preserve">close, </w:t>
      </w:r>
      <w:proofErr w:type="spellStart"/>
      <w:r w:rsidRPr="00C036D8">
        <w:rPr>
          <w:b/>
          <w:bCs/>
        </w:rPr>
        <w:t>lookback_high</w:t>
      </w:r>
      <w:proofErr w:type="spellEnd"/>
      <w:r w:rsidRPr="00C036D8">
        <w:rPr>
          <w:b/>
          <w:bCs/>
        </w:rPr>
        <w:t xml:space="preserve">, </w:t>
      </w:r>
      <w:proofErr w:type="spellStart"/>
      <w:r w:rsidRPr="00C036D8">
        <w:rPr>
          <w:b/>
          <w:bCs/>
        </w:rPr>
        <w:t>lookback_low</w:t>
      </w:r>
      <w:proofErr w:type="spellEnd"/>
      <w:r w:rsidRPr="00C036D8">
        <w:rPr>
          <w:b/>
          <w:bCs/>
        </w:rPr>
        <w:t>):</w:t>
      </w:r>
    </w:p>
    <w:p w14:paraId="311DA888" w14:textId="3194661D" w:rsidR="00C730D8" w:rsidRDefault="00C730D8" w:rsidP="00C730D8">
      <w:pPr>
        <w:pStyle w:val="ListParagraph"/>
        <w:numPr>
          <w:ilvl w:val="0"/>
          <w:numId w:val="1"/>
        </w:numPr>
      </w:pPr>
      <w:r>
        <w:lastRenderedPageBreak/>
        <w:t>Creates long and short positions based on these conditions:</w:t>
      </w:r>
      <w:r w:rsidRPr="00C730D8">
        <w:rPr>
          <w:noProof/>
        </w:rPr>
        <w:t xml:space="preserve"> </w:t>
      </w:r>
      <w:r w:rsidRPr="00C730D8">
        <w:drawing>
          <wp:inline distT="0" distB="0" distL="0" distR="0" wp14:anchorId="232074F5" wp14:editId="32CFF2BB">
            <wp:extent cx="2159000" cy="1409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59000" cy="1409700"/>
                    </a:xfrm>
                    <a:prstGeom prst="rect">
                      <a:avLst/>
                    </a:prstGeom>
                  </pic:spPr>
                </pic:pic>
              </a:graphicData>
            </a:graphic>
          </wp:inline>
        </w:drawing>
      </w:r>
      <w:r w:rsidRPr="00C730D8">
        <w:rPr>
          <w:noProof/>
        </w:rPr>
        <w:t xml:space="preserve"> </w:t>
      </w:r>
    </w:p>
    <w:p w14:paraId="251E2F4B" w14:textId="082A60DF" w:rsidR="00C036D8" w:rsidRDefault="00C036D8" w:rsidP="00C036D8">
      <w:r w:rsidRPr="00C036D8">
        <w:rPr>
          <w:highlight w:val="yellow"/>
        </w:rPr>
        <w:t>signal</w:t>
      </w:r>
      <w:r w:rsidRPr="00C036D8">
        <w:t xml:space="preserve"> = </w:t>
      </w:r>
      <w:proofErr w:type="spellStart"/>
      <w:r w:rsidRPr="00C036D8">
        <w:t>get_long_</w:t>
      </w:r>
      <w:proofErr w:type="gramStart"/>
      <w:r w:rsidRPr="00C036D8">
        <w:t>short</w:t>
      </w:r>
      <w:proofErr w:type="spellEnd"/>
      <w:r w:rsidRPr="00C036D8">
        <w:t>(</w:t>
      </w:r>
      <w:proofErr w:type="gramEnd"/>
      <w:r w:rsidRPr="00C036D8">
        <w:t xml:space="preserve">close, </w:t>
      </w:r>
      <w:proofErr w:type="spellStart"/>
      <w:r w:rsidRPr="00C036D8">
        <w:t>lookback_high</w:t>
      </w:r>
      <w:proofErr w:type="spellEnd"/>
      <w:r w:rsidRPr="00C036D8">
        <w:t xml:space="preserve">, </w:t>
      </w:r>
      <w:proofErr w:type="spellStart"/>
      <w:r w:rsidRPr="00C036D8">
        <w:t>lookback_low</w:t>
      </w:r>
      <w:proofErr w:type="spellEnd"/>
      <w:r w:rsidRPr="00C036D8">
        <w:t>)</w:t>
      </w:r>
    </w:p>
    <w:p w14:paraId="2F3EFBF6" w14:textId="4B05E51A" w:rsidR="00C730D8" w:rsidRDefault="00C730D8" w:rsidP="00C730D8">
      <w:r>
        <w:t xml:space="preserve">Graphically, </w:t>
      </w:r>
      <w:r w:rsidR="00C1692C">
        <w:t>based on lookback days</w:t>
      </w:r>
    </w:p>
    <w:p w14:paraId="61F71CB7" w14:textId="044B6914" w:rsidR="00C730D8" w:rsidRDefault="00C730D8" w:rsidP="00C1692C">
      <w:r w:rsidRPr="00C730D8">
        <w:rPr>
          <w:noProof/>
        </w:rPr>
        <w:drawing>
          <wp:inline distT="0" distB="0" distL="0" distR="0" wp14:anchorId="19E60636" wp14:editId="43DE5D22">
            <wp:extent cx="5943600" cy="2891155"/>
            <wp:effectExtent l="0" t="0" r="0" b="444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91155"/>
                    </a:xfrm>
                    <a:prstGeom prst="rect">
                      <a:avLst/>
                    </a:prstGeom>
                  </pic:spPr>
                </pic:pic>
              </a:graphicData>
            </a:graphic>
          </wp:inline>
        </w:drawing>
      </w:r>
    </w:p>
    <w:p w14:paraId="6F76FF93" w14:textId="77777777" w:rsidR="00C1692C" w:rsidRDefault="00C1692C" w:rsidP="00C1692C">
      <w:pPr>
        <w:ind w:left="360"/>
      </w:pPr>
    </w:p>
    <w:p w14:paraId="4A50C5C7" w14:textId="77777777" w:rsidR="00C1692C" w:rsidRDefault="00C1692C" w:rsidP="00C1692C">
      <w:pPr>
        <w:ind w:left="360"/>
      </w:pPr>
    </w:p>
    <w:p w14:paraId="46A81F7F" w14:textId="4F56E10A" w:rsidR="00C1692C" w:rsidRPr="00C036D8" w:rsidRDefault="00C1692C" w:rsidP="00C1692C">
      <w:pPr>
        <w:rPr>
          <w:b/>
          <w:bCs/>
        </w:rPr>
      </w:pPr>
      <w:r w:rsidRPr="00C036D8">
        <w:rPr>
          <w:b/>
          <w:bCs/>
        </w:rPr>
        <w:t xml:space="preserve">def </w:t>
      </w:r>
      <w:proofErr w:type="spellStart"/>
      <w:r w:rsidRPr="00C036D8">
        <w:rPr>
          <w:b/>
          <w:bCs/>
        </w:rPr>
        <w:t>filter_</w:t>
      </w:r>
      <w:proofErr w:type="gramStart"/>
      <w:r w:rsidRPr="00C036D8">
        <w:rPr>
          <w:b/>
          <w:bCs/>
        </w:rPr>
        <w:t>signals</w:t>
      </w:r>
      <w:proofErr w:type="spellEnd"/>
      <w:r w:rsidRPr="00C036D8">
        <w:rPr>
          <w:b/>
          <w:bCs/>
        </w:rPr>
        <w:t>(</w:t>
      </w:r>
      <w:proofErr w:type="gramEnd"/>
      <w:r w:rsidRPr="00C036D8">
        <w:rPr>
          <w:b/>
          <w:bCs/>
        </w:rPr>
        <w:t xml:space="preserve">signal, </w:t>
      </w:r>
      <w:proofErr w:type="spellStart"/>
      <w:r w:rsidRPr="00C036D8">
        <w:rPr>
          <w:b/>
          <w:bCs/>
        </w:rPr>
        <w:t>lookahead_days</w:t>
      </w:r>
      <w:proofErr w:type="spellEnd"/>
      <w:r w:rsidRPr="00C036D8">
        <w:rPr>
          <w:b/>
          <w:bCs/>
        </w:rPr>
        <w:t>):</w:t>
      </w:r>
    </w:p>
    <w:p w14:paraId="53041FE9" w14:textId="6F3517F6" w:rsidR="00C1692C" w:rsidRDefault="0084765C" w:rsidP="00C1692C">
      <w:pPr>
        <w:pStyle w:val="ListParagraph"/>
        <w:numPr>
          <w:ilvl w:val="0"/>
          <w:numId w:val="1"/>
        </w:numPr>
      </w:pPr>
      <w:r>
        <w:t xml:space="preserve">Having too many long and short signals so close to each other doesn’t help strategically so this function cleans up the </w:t>
      </w:r>
      <w:proofErr w:type="gramStart"/>
      <w:r>
        <w:t>amount</w:t>
      </w:r>
      <w:proofErr w:type="gramEnd"/>
      <w:r>
        <w:t xml:space="preserve"> of signals. With </w:t>
      </w:r>
      <w:proofErr w:type="spellStart"/>
      <w:r>
        <w:t>lookahead_days</w:t>
      </w:r>
      <w:proofErr w:type="spellEnd"/>
      <w:r>
        <w:t>=3:</w:t>
      </w:r>
    </w:p>
    <w:p w14:paraId="62E53053" w14:textId="74480F60" w:rsidR="0084765C" w:rsidRDefault="0084765C" w:rsidP="0084765C">
      <w:pPr>
        <w:pStyle w:val="ListParagraph"/>
        <w:numPr>
          <w:ilvl w:val="1"/>
          <w:numId w:val="1"/>
        </w:numPr>
      </w:pPr>
      <w:r>
        <w:t>[1,0,1,0,1,</w:t>
      </w:r>
      <w:proofErr w:type="gramStart"/>
      <w:r>
        <w:t>0,-</w:t>
      </w:r>
      <w:proofErr w:type="gramEnd"/>
      <w:r>
        <w:t>1,-1] smoothens to [1,0,0,0,1,0,-1,0]</w:t>
      </w:r>
    </w:p>
    <w:p w14:paraId="0B82BFAD" w14:textId="7467E173" w:rsidR="0084765C" w:rsidRDefault="0084765C" w:rsidP="0084765C"/>
    <w:p w14:paraId="5040F5C2" w14:textId="2B1E75C2" w:rsidR="0084765C" w:rsidRDefault="0084765C" w:rsidP="0084765C">
      <w:r>
        <w:t>Now, there are fewer trade signals:</w:t>
      </w:r>
    </w:p>
    <w:p w14:paraId="4A986F90" w14:textId="54FCCA38" w:rsidR="00DB7CF4" w:rsidRDefault="00DB7CF4" w:rsidP="0084765C"/>
    <w:p w14:paraId="00E69732" w14:textId="36CA87B0" w:rsidR="00DB7CF4" w:rsidRDefault="00DB7CF4" w:rsidP="0084765C">
      <w:r w:rsidRPr="00EF6798">
        <w:rPr>
          <w:highlight w:val="green"/>
        </w:rPr>
        <w:t>signal_10</w:t>
      </w:r>
      <w:r w:rsidRPr="00C036D8">
        <w:t xml:space="preserve"> = </w:t>
      </w:r>
      <w:proofErr w:type="spellStart"/>
      <w:r w:rsidRPr="00C036D8">
        <w:t>filter_</w:t>
      </w:r>
      <w:proofErr w:type="gramStart"/>
      <w:r w:rsidRPr="00C036D8">
        <w:t>signals</w:t>
      </w:r>
      <w:proofErr w:type="spellEnd"/>
      <w:r w:rsidRPr="00C036D8">
        <w:t>(</w:t>
      </w:r>
      <w:proofErr w:type="gramEnd"/>
      <w:r w:rsidRPr="00C036D8">
        <w:rPr>
          <w:highlight w:val="yellow"/>
        </w:rPr>
        <w:t>signal</w:t>
      </w:r>
      <w:r w:rsidRPr="00C036D8">
        <w:t>, 10)</w:t>
      </w:r>
    </w:p>
    <w:p w14:paraId="355E563A" w14:textId="7CE2868F" w:rsidR="00C1692C" w:rsidRDefault="0084765C" w:rsidP="00C1692C">
      <w:pPr>
        <w:ind w:left="360"/>
      </w:pPr>
      <w:r w:rsidRPr="0084765C">
        <w:lastRenderedPageBreak/>
        <w:drawing>
          <wp:inline distT="0" distB="0" distL="0" distR="0" wp14:anchorId="038B0CAD" wp14:editId="360B8DB4">
            <wp:extent cx="5943600" cy="3159125"/>
            <wp:effectExtent l="0" t="0" r="0"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9125"/>
                    </a:xfrm>
                    <a:prstGeom prst="rect">
                      <a:avLst/>
                    </a:prstGeom>
                  </pic:spPr>
                </pic:pic>
              </a:graphicData>
            </a:graphic>
          </wp:inline>
        </w:drawing>
      </w:r>
    </w:p>
    <w:p w14:paraId="19511257" w14:textId="563946C8" w:rsidR="0084765C" w:rsidRDefault="0084765C" w:rsidP="00C1692C">
      <w:pPr>
        <w:ind w:left="360"/>
      </w:pPr>
    </w:p>
    <w:p w14:paraId="5B74A0CE" w14:textId="77777777" w:rsidR="0084765C" w:rsidRDefault="0084765C" w:rsidP="0084765C"/>
    <w:p w14:paraId="6E5D42D1" w14:textId="2235F29A" w:rsidR="0084765C" w:rsidRPr="00C036D8" w:rsidRDefault="0084765C" w:rsidP="0084765C">
      <w:pPr>
        <w:rPr>
          <w:b/>
          <w:bCs/>
        </w:rPr>
      </w:pPr>
      <w:r w:rsidRPr="00C036D8">
        <w:rPr>
          <w:b/>
          <w:bCs/>
        </w:rPr>
        <w:t xml:space="preserve">def </w:t>
      </w:r>
      <w:proofErr w:type="spellStart"/>
      <w:r w:rsidRPr="00C036D8">
        <w:rPr>
          <w:b/>
          <w:bCs/>
        </w:rPr>
        <w:t>get_lookahead_</w:t>
      </w:r>
      <w:proofErr w:type="gramStart"/>
      <w:r w:rsidRPr="00C036D8">
        <w:rPr>
          <w:b/>
          <w:bCs/>
        </w:rPr>
        <w:t>prices</w:t>
      </w:r>
      <w:proofErr w:type="spellEnd"/>
      <w:r w:rsidRPr="00C036D8">
        <w:rPr>
          <w:b/>
          <w:bCs/>
        </w:rPr>
        <w:t>(</w:t>
      </w:r>
      <w:proofErr w:type="gramEnd"/>
      <w:r w:rsidRPr="00C036D8">
        <w:rPr>
          <w:b/>
          <w:bCs/>
        </w:rPr>
        <w:t xml:space="preserve">close, </w:t>
      </w:r>
      <w:proofErr w:type="spellStart"/>
      <w:r w:rsidRPr="00C036D8">
        <w:rPr>
          <w:b/>
          <w:bCs/>
        </w:rPr>
        <w:t>lookahead_days</w:t>
      </w:r>
      <w:proofErr w:type="spellEnd"/>
      <w:r w:rsidRPr="00C036D8">
        <w:rPr>
          <w:b/>
          <w:bCs/>
        </w:rPr>
        <w:t>):</w:t>
      </w:r>
    </w:p>
    <w:p w14:paraId="63B1D988" w14:textId="77777777" w:rsidR="00C036D8" w:rsidRDefault="00B43F03" w:rsidP="00B43F03">
      <w:pPr>
        <w:pStyle w:val="ListParagraph"/>
        <w:numPr>
          <w:ilvl w:val="0"/>
          <w:numId w:val="1"/>
        </w:numPr>
      </w:pPr>
      <w:r w:rsidRPr="00B43F03">
        <w:t>Get the lookahead prices for `</w:t>
      </w:r>
      <w:proofErr w:type="spellStart"/>
      <w:r w:rsidRPr="00B43F03">
        <w:t>lookahead_days</w:t>
      </w:r>
      <w:proofErr w:type="spellEnd"/>
      <w:r w:rsidRPr="00B43F03">
        <w:t>` number of days.</w:t>
      </w:r>
      <w:r w:rsidR="00DB7CF4">
        <w:t xml:space="preserve"> </w:t>
      </w:r>
    </w:p>
    <w:p w14:paraId="4DE32DC2" w14:textId="77777777" w:rsidR="00C036D8" w:rsidRDefault="00C036D8" w:rsidP="00B43F03">
      <w:pPr>
        <w:pStyle w:val="ListParagraph"/>
        <w:numPr>
          <w:ilvl w:val="0"/>
          <w:numId w:val="1"/>
        </w:numPr>
      </w:pPr>
      <w:r w:rsidRPr="00EF6798">
        <w:rPr>
          <w:highlight w:val="cyan"/>
        </w:rPr>
        <w:t>lookahead_10</w:t>
      </w:r>
      <w:r w:rsidRPr="00C036D8">
        <w:t xml:space="preserve"> = </w:t>
      </w:r>
      <w:proofErr w:type="spellStart"/>
      <w:r w:rsidRPr="00C036D8">
        <w:t>get_lookahead_</w:t>
      </w:r>
      <w:proofErr w:type="gramStart"/>
      <w:r w:rsidRPr="00C036D8">
        <w:t>prices</w:t>
      </w:r>
      <w:proofErr w:type="spellEnd"/>
      <w:r w:rsidRPr="00C036D8">
        <w:t>(</w:t>
      </w:r>
      <w:proofErr w:type="gramEnd"/>
      <w:r w:rsidRPr="00C036D8">
        <w:t>close, 10)</w:t>
      </w:r>
    </w:p>
    <w:p w14:paraId="0AA8C009" w14:textId="251F7759" w:rsidR="00B43F03" w:rsidRDefault="00C036D8" w:rsidP="00B43F03">
      <w:pPr>
        <w:pStyle w:val="ListParagraph"/>
        <w:numPr>
          <w:ilvl w:val="0"/>
          <w:numId w:val="1"/>
        </w:numPr>
      </w:pPr>
      <w:r w:rsidRPr="00C036D8">
        <w:t xml:space="preserve">lookahead_10 </w:t>
      </w:r>
      <w:r>
        <w:t xml:space="preserve">is plotted below </w:t>
      </w:r>
      <w:r w:rsidR="00DB7CF4">
        <w:t>alongside close prices.</w:t>
      </w:r>
    </w:p>
    <w:p w14:paraId="470CB167" w14:textId="4CFE8745" w:rsidR="0084765C" w:rsidRDefault="0084765C" w:rsidP="00C1692C">
      <w:pPr>
        <w:ind w:left="360"/>
      </w:pPr>
    </w:p>
    <w:p w14:paraId="5B984D83" w14:textId="25BB3F18" w:rsidR="0084765C" w:rsidRDefault="00B43F03" w:rsidP="00C1692C">
      <w:pPr>
        <w:ind w:left="360"/>
      </w:pPr>
      <w:r w:rsidRPr="00B43F03">
        <w:drawing>
          <wp:inline distT="0" distB="0" distL="0" distR="0" wp14:anchorId="6DBBE008" wp14:editId="13165C0B">
            <wp:extent cx="5943600" cy="285877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58770"/>
                    </a:xfrm>
                    <a:prstGeom prst="rect">
                      <a:avLst/>
                    </a:prstGeom>
                  </pic:spPr>
                </pic:pic>
              </a:graphicData>
            </a:graphic>
          </wp:inline>
        </w:drawing>
      </w:r>
    </w:p>
    <w:p w14:paraId="1B7049F2" w14:textId="3DD194AB" w:rsidR="00DB7CF4" w:rsidRDefault="00DB7CF4" w:rsidP="00C1692C">
      <w:pPr>
        <w:ind w:left="360"/>
      </w:pPr>
    </w:p>
    <w:p w14:paraId="2C41301A" w14:textId="0090A00F" w:rsidR="00DB7CF4" w:rsidRPr="00C036D8" w:rsidRDefault="00DB7CF4" w:rsidP="00DB7CF4">
      <w:pPr>
        <w:rPr>
          <w:b/>
          <w:bCs/>
        </w:rPr>
      </w:pPr>
      <w:r w:rsidRPr="00C036D8">
        <w:rPr>
          <w:b/>
          <w:bCs/>
        </w:rPr>
        <w:t xml:space="preserve">def </w:t>
      </w:r>
      <w:proofErr w:type="spellStart"/>
      <w:r w:rsidRPr="00C036D8">
        <w:rPr>
          <w:b/>
          <w:bCs/>
        </w:rPr>
        <w:t>get_return_</w:t>
      </w:r>
      <w:proofErr w:type="gramStart"/>
      <w:r w:rsidRPr="00C036D8">
        <w:rPr>
          <w:b/>
          <w:bCs/>
        </w:rPr>
        <w:t>lookahead</w:t>
      </w:r>
      <w:proofErr w:type="spellEnd"/>
      <w:r w:rsidRPr="00C036D8">
        <w:rPr>
          <w:b/>
          <w:bCs/>
        </w:rPr>
        <w:t>(</w:t>
      </w:r>
      <w:proofErr w:type="gramEnd"/>
      <w:r w:rsidRPr="00C036D8">
        <w:rPr>
          <w:b/>
          <w:bCs/>
        </w:rPr>
        <w:t xml:space="preserve">close, </w:t>
      </w:r>
      <w:proofErr w:type="spellStart"/>
      <w:r w:rsidRPr="00C036D8">
        <w:rPr>
          <w:b/>
          <w:bCs/>
        </w:rPr>
        <w:t>lookahead_prices</w:t>
      </w:r>
      <w:proofErr w:type="spellEnd"/>
      <w:r w:rsidRPr="00C036D8">
        <w:rPr>
          <w:b/>
          <w:bCs/>
        </w:rPr>
        <w:t>):</w:t>
      </w:r>
    </w:p>
    <w:p w14:paraId="0FF2C905" w14:textId="0DF6FE77" w:rsidR="00C036D8" w:rsidRDefault="00DB7CF4" w:rsidP="00C036D8">
      <w:pPr>
        <w:pStyle w:val="ListParagraph"/>
        <w:numPr>
          <w:ilvl w:val="0"/>
          <w:numId w:val="1"/>
        </w:numPr>
      </w:pPr>
      <w:r w:rsidRPr="00DB7CF4">
        <w:t>log return of the lookahead price the current date's close price</w:t>
      </w:r>
    </w:p>
    <w:p w14:paraId="5304C358" w14:textId="77777777" w:rsidR="00C036D8" w:rsidRDefault="00C036D8" w:rsidP="00DB7CF4">
      <w:pPr>
        <w:pStyle w:val="ListParagraph"/>
        <w:numPr>
          <w:ilvl w:val="0"/>
          <w:numId w:val="1"/>
        </w:numPr>
      </w:pPr>
      <w:r w:rsidRPr="00EF6798">
        <w:rPr>
          <w:highlight w:val="magenta"/>
        </w:rPr>
        <w:t>price_return_10</w:t>
      </w:r>
      <w:r w:rsidRPr="00C036D8">
        <w:t xml:space="preserve"> = </w:t>
      </w:r>
      <w:proofErr w:type="spellStart"/>
      <w:r w:rsidRPr="00C036D8">
        <w:t>get_return_</w:t>
      </w:r>
      <w:proofErr w:type="gramStart"/>
      <w:r w:rsidRPr="00C036D8">
        <w:t>lookahead</w:t>
      </w:r>
      <w:proofErr w:type="spellEnd"/>
      <w:r w:rsidRPr="00C036D8">
        <w:t>(</w:t>
      </w:r>
      <w:proofErr w:type="gramEnd"/>
      <w:r w:rsidRPr="00C036D8">
        <w:t xml:space="preserve">close, </w:t>
      </w:r>
      <w:r w:rsidRPr="00334F00">
        <w:rPr>
          <w:highlight w:val="cyan"/>
        </w:rPr>
        <w:t>lookahead_10</w:t>
      </w:r>
      <w:r w:rsidRPr="00C036D8">
        <w:t>)</w:t>
      </w:r>
      <w:r w:rsidRPr="00C036D8">
        <w:t xml:space="preserve"> </w:t>
      </w:r>
    </w:p>
    <w:p w14:paraId="475918B2" w14:textId="7F5B1164" w:rsidR="00DB7CF4" w:rsidRDefault="00C036D8" w:rsidP="00DB7CF4">
      <w:pPr>
        <w:pStyle w:val="ListParagraph"/>
        <w:numPr>
          <w:ilvl w:val="0"/>
          <w:numId w:val="1"/>
        </w:numPr>
      </w:pPr>
      <w:r w:rsidRPr="00334F00">
        <w:rPr>
          <w:highlight w:val="magenta"/>
        </w:rPr>
        <w:lastRenderedPageBreak/>
        <w:t>price_return_10</w:t>
      </w:r>
      <w:r>
        <w:t xml:space="preserve"> is </w:t>
      </w:r>
      <w:r>
        <w:t>plotted on each date below ab</w:t>
      </w:r>
      <w:r w:rsidR="00334F00">
        <w:t>0</w:t>
      </w:r>
      <w:r>
        <w:t xml:space="preserve">ove current close price. </w:t>
      </w:r>
      <w:r w:rsidRPr="00DB7CF4">
        <w:rPr>
          <w:noProof/>
        </w:rPr>
        <w:t xml:space="preserve"> </w:t>
      </w:r>
      <w:r w:rsidR="00DB7CF4" w:rsidRPr="00DB7CF4">
        <w:drawing>
          <wp:inline distT="0" distB="0" distL="0" distR="0" wp14:anchorId="026311A3" wp14:editId="7820FF89">
            <wp:extent cx="5943600" cy="2806065"/>
            <wp:effectExtent l="0" t="0" r="0" b="63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06065"/>
                    </a:xfrm>
                    <a:prstGeom prst="rect">
                      <a:avLst/>
                    </a:prstGeom>
                  </pic:spPr>
                </pic:pic>
              </a:graphicData>
            </a:graphic>
          </wp:inline>
        </w:drawing>
      </w:r>
    </w:p>
    <w:p w14:paraId="737841E3" w14:textId="77777777" w:rsidR="00DB7CF4" w:rsidRDefault="00DB7CF4" w:rsidP="00DB7CF4"/>
    <w:p w14:paraId="5C6AC8AC" w14:textId="26AA8560" w:rsidR="00DB7CF4" w:rsidRPr="00C036D8" w:rsidRDefault="00DB7CF4" w:rsidP="00DB7CF4">
      <w:pPr>
        <w:rPr>
          <w:b/>
          <w:bCs/>
        </w:rPr>
      </w:pPr>
      <w:r w:rsidRPr="00C036D8">
        <w:rPr>
          <w:b/>
          <w:bCs/>
        </w:rPr>
        <w:t xml:space="preserve">def </w:t>
      </w:r>
      <w:proofErr w:type="spellStart"/>
      <w:r w:rsidRPr="00C036D8">
        <w:rPr>
          <w:b/>
          <w:bCs/>
        </w:rPr>
        <w:t>get_signal_</w:t>
      </w:r>
      <w:proofErr w:type="gramStart"/>
      <w:r w:rsidRPr="00C036D8">
        <w:rPr>
          <w:b/>
          <w:bCs/>
        </w:rPr>
        <w:t>return</w:t>
      </w:r>
      <w:proofErr w:type="spellEnd"/>
      <w:r w:rsidRPr="00C036D8">
        <w:rPr>
          <w:b/>
          <w:bCs/>
        </w:rPr>
        <w:t>(</w:t>
      </w:r>
      <w:proofErr w:type="gramEnd"/>
      <w:r w:rsidRPr="00C036D8">
        <w:rPr>
          <w:b/>
          <w:bCs/>
        </w:rPr>
        <w:t xml:space="preserve">signal, </w:t>
      </w:r>
      <w:proofErr w:type="spellStart"/>
      <w:r w:rsidRPr="00C036D8">
        <w:rPr>
          <w:b/>
          <w:bCs/>
        </w:rPr>
        <w:t>lookahead_returns</w:t>
      </w:r>
      <w:proofErr w:type="spellEnd"/>
      <w:r w:rsidRPr="00C036D8">
        <w:rPr>
          <w:b/>
          <w:bCs/>
        </w:rPr>
        <w:t>):</w:t>
      </w:r>
    </w:p>
    <w:p w14:paraId="66C4E8A8" w14:textId="0A828C77" w:rsidR="00DB7CF4" w:rsidRDefault="00C036D8" w:rsidP="00C036D8">
      <w:pPr>
        <w:pStyle w:val="ListParagraph"/>
        <w:numPr>
          <w:ilvl w:val="0"/>
          <w:numId w:val="1"/>
        </w:numPr>
      </w:pPr>
      <w:r>
        <w:t>M</w:t>
      </w:r>
      <w:r w:rsidRPr="00C036D8">
        <w:t xml:space="preserve">ultiplies the </w:t>
      </w:r>
      <w:r w:rsidRPr="00C036D8">
        <w:rPr>
          <w:highlight w:val="yellow"/>
        </w:rPr>
        <w:t>signal</w:t>
      </w:r>
      <w:r w:rsidRPr="00C036D8">
        <w:t xml:space="preserve"> (either -1,0,1) by the </w:t>
      </w:r>
      <w:proofErr w:type="spellStart"/>
      <w:r w:rsidRPr="00C036D8">
        <w:t>lookahead_returns</w:t>
      </w:r>
      <w:proofErr w:type="spellEnd"/>
      <w:r w:rsidRPr="00C036D8">
        <w:t xml:space="preserve"> for each date</w:t>
      </w:r>
    </w:p>
    <w:p w14:paraId="4D535831" w14:textId="75C8EA04" w:rsidR="006D5A14" w:rsidRDefault="006D5A14" w:rsidP="006D5A14"/>
    <w:p w14:paraId="37C695A9" w14:textId="123127BF" w:rsidR="006D5A14" w:rsidRDefault="006D5A14" w:rsidP="006D5A14">
      <w:r>
        <w:t>Simple Example with lookahead returns and signals for specific tickers &amp; dates:</w:t>
      </w:r>
    </w:p>
    <w:p w14:paraId="3F7B6672" w14:textId="7C15FC6D" w:rsidR="006D5A14" w:rsidRDefault="006D5A14" w:rsidP="006D5A14"/>
    <w:p w14:paraId="7281D9B4" w14:textId="2622A7E7" w:rsidR="006D5A14" w:rsidRDefault="006D5A14" w:rsidP="006D5A14">
      <w:r w:rsidRPr="006D5A14">
        <w:drawing>
          <wp:inline distT="0" distB="0" distL="0" distR="0" wp14:anchorId="1A902083" wp14:editId="511A134E">
            <wp:extent cx="4470400" cy="23622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0400" cy="2362200"/>
                    </a:xfrm>
                    <a:prstGeom prst="rect">
                      <a:avLst/>
                    </a:prstGeom>
                  </pic:spPr>
                </pic:pic>
              </a:graphicData>
            </a:graphic>
          </wp:inline>
        </w:drawing>
      </w:r>
    </w:p>
    <w:p w14:paraId="44523778" w14:textId="147E5020" w:rsidR="00C036D8" w:rsidRDefault="00C036D8" w:rsidP="00C036D8"/>
    <w:p w14:paraId="4CD4A222" w14:textId="70638002" w:rsidR="00C036D8" w:rsidRDefault="00C036D8" w:rsidP="00C036D8">
      <w:pPr>
        <w:rPr>
          <w:noProof/>
        </w:rPr>
      </w:pPr>
      <w:r w:rsidRPr="00EF6798">
        <w:rPr>
          <w:highlight w:val="red"/>
        </w:rPr>
        <w:lastRenderedPageBreak/>
        <w:t>signal_return_10</w:t>
      </w:r>
      <w:r w:rsidRPr="00C036D8">
        <w:t xml:space="preserve"> = </w:t>
      </w:r>
      <w:proofErr w:type="spellStart"/>
      <w:r w:rsidRPr="00C036D8">
        <w:t>get_signal_</w:t>
      </w:r>
      <w:proofErr w:type="gramStart"/>
      <w:r w:rsidRPr="00C036D8">
        <w:t>return</w:t>
      </w:r>
      <w:proofErr w:type="spellEnd"/>
      <w:r w:rsidRPr="00C036D8">
        <w:t>(</w:t>
      </w:r>
      <w:proofErr w:type="gramEnd"/>
      <w:r w:rsidRPr="00EF6798">
        <w:rPr>
          <w:highlight w:val="green"/>
        </w:rPr>
        <w:t>signal_10</w:t>
      </w:r>
      <w:r w:rsidRPr="00C036D8">
        <w:t xml:space="preserve">, </w:t>
      </w:r>
      <w:r w:rsidRPr="00EF6798">
        <w:rPr>
          <w:highlight w:val="magenta"/>
        </w:rPr>
        <w:t>price_return_10</w:t>
      </w:r>
      <w:r w:rsidRPr="00C036D8">
        <w:t>)</w:t>
      </w:r>
      <w:r w:rsidRPr="00C036D8">
        <w:rPr>
          <w:noProof/>
        </w:rPr>
        <w:t xml:space="preserve"> </w:t>
      </w:r>
      <w:r w:rsidRPr="00C036D8">
        <w:drawing>
          <wp:inline distT="0" distB="0" distL="0" distR="0" wp14:anchorId="380711FF" wp14:editId="459E65A3">
            <wp:extent cx="5943600" cy="2927985"/>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27985"/>
                    </a:xfrm>
                    <a:prstGeom prst="rect">
                      <a:avLst/>
                    </a:prstGeom>
                  </pic:spPr>
                </pic:pic>
              </a:graphicData>
            </a:graphic>
          </wp:inline>
        </w:drawing>
      </w:r>
    </w:p>
    <w:p w14:paraId="3432C36A" w14:textId="23B265FC" w:rsidR="006D5A14" w:rsidRDefault="006D5A14" w:rsidP="00C036D8">
      <w:pPr>
        <w:rPr>
          <w:noProof/>
        </w:rPr>
      </w:pPr>
    </w:p>
    <w:p w14:paraId="0DFF3DC1" w14:textId="4B17086A" w:rsidR="006D5A14" w:rsidRDefault="006D5A14" w:rsidP="00C036D8">
      <w:pPr>
        <w:rPr>
          <w:b/>
          <w:bCs/>
          <w:noProof/>
        </w:rPr>
      </w:pPr>
      <w:r w:rsidRPr="006D5A14">
        <w:rPr>
          <w:b/>
          <w:bCs/>
          <w:noProof/>
        </w:rPr>
        <w:t>Test For Significance</w:t>
      </w:r>
    </w:p>
    <w:p w14:paraId="4DAAA70B" w14:textId="1843B6F8" w:rsidR="006D5A14" w:rsidRDefault="006D5A14" w:rsidP="00C036D8">
      <w:r w:rsidRPr="006D5A14">
        <w:rPr>
          <w:noProof/>
        </w:rPr>
        <w:t xml:space="preserve">Histogram of signal returns for </w:t>
      </w:r>
      <w:proofErr w:type="spellStart"/>
      <w:r w:rsidR="00DF7FFB" w:rsidRPr="00EF6798">
        <w:rPr>
          <w:highlight w:val="red"/>
        </w:rPr>
        <w:t>signal_return</w:t>
      </w:r>
      <w:proofErr w:type="spellEnd"/>
      <w:r w:rsidR="00DF7FFB">
        <w:t xml:space="preserve"> </w:t>
      </w:r>
    </w:p>
    <w:p w14:paraId="78CEF7F8" w14:textId="186D00E7" w:rsidR="00DF7FFB" w:rsidRPr="006D5A14" w:rsidRDefault="00DF7FFB" w:rsidP="00C036D8">
      <w:pPr>
        <w:rPr>
          <w:noProof/>
        </w:rPr>
      </w:pPr>
      <w:r>
        <w:rPr>
          <w:noProof/>
        </w:rPr>
        <w:t>Each ticker has either a zero or a log return value for every day. There are 519 (tickers) x 1009 days) = 500K+ values</w:t>
      </w:r>
    </w:p>
    <w:p w14:paraId="29A6A1A1" w14:textId="2D7DC12F" w:rsidR="006D5A14" w:rsidRDefault="006D5A14" w:rsidP="00C036D8">
      <w:r w:rsidRPr="006D5A14">
        <w:drawing>
          <wp:inline distT="0" distB="0" distL="0" distR="0" wp14:anchorId="1E3F8919" wp14:editId="566CB6EC">
            <wp:extent cx="5943600" cy="303593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5935"/>
                    </a:xfrm>
                    <a:prstGeom prst="rect">
                      <a:avLst/>
                    </a:prstGeom>
                  </pic:spPr>
                </pic:pic>
              </a:graphicData>
            </a:graphic>
          </wp:inline>
        </w:drawing>
      </w:r>
    </w:p>
    <w:p w14:paraId="4C68FAA5" w14:textId="72646C39" w:rsidR="00C62013" w:rsidRDefault="00C62013" w:rsidP="00C036D8"/>
    <w:p w14:paraId="1198B036" w14:textId="312A617B" w:rsidR="00C62013" w:rsidRDefault="00C62013" w:rsidP="00C036D8">
      <w:r>
        <w:t xml:space="preserve">The histogram shows a normally distribution centered around a mean of zero with outliers depicted as a bump on the right side of the histogram. </w:t>
      </w:r>
    </w:p>
    <w:p w14:paraId="41EA79AF" w14:textId="5B4B0BC9" w:rsidR="00C62013" w:rsidRDefault="00C62013" w:rsidP="00C036D8"/>
    <w:p w14:paraId="3282E3FE" w14:textId="6A7281B7" w:rsidR="00C62013" w:rsidRPr="00C62013" w:rsidRDefault="00C62013" w:rsidP="00C62013">
      <w:r w:rsidRPr="00C62013">
        <w:t xml:space="preserve">To better visualize the outliers, let's compare </w:t>
      </w:r>
      <w:r w:rsidRPr="00DF7FFB">
        <w:t xml:space="preserve">the </w:t>
      </w:r>
      <w:proofErr w:type="gramStart"/>
      <w:r w:rsidRPr="00C62013">
        <w:t>10</w:t>
      </w:r>
      <w:r w:rsidRPr="00DF7FFB">
        <w:t xml:space="preserve"> </w:t>
      </w:r>
      <w:r w:rsidRPr="00C62013">
        <w:t>day</w:t>
      </w:r>
      <w:proofErr w:type="gramEnd"/>
      <w:r w:rsidRPr="00C62013">
        <w:t xml:space="preserve"> signal returns to normal distributions with the same mean and deviation for each signal return distribution.</w:t>
      </w:r>
    </w:p>
    <w:p w14:paraId="690FF65C" w14:textId="2C789936" w:rsidR="00C62013" w:rsidRDefault="00634240" w:rsidP="00C036D8">
      <w:r w:rsidRPr="00634240">
        <w:lastRenderedPageBreak/>
        <w:drawing>
          <wp:inline distT="0" distB="0" distL="0" distR="0" wp14:anchorId="4F9C2800" wp14:editId="2FE983F8">
            <wp:extent cx="5943600" cy="281114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11145"/>
                    </a:xfrm>
                    <a:prstGeom prst="rect">
                      <a:avLst/>
                    </a:prstGeom>
                  </pic:spPr>
                </pic:pic>
              </a:graphicData>
            </a:graphic>
          </wp:inline>
        </w:drawing>
      </w:r>
    </w:p>
    <w:p w14:paraId="299A85DC" w14:textId="280E0936" w:rsidR="00634240" w:rsidRDefault="00634240" w:rsidP="00C036D8"/>
    <w:p w14:paraId="2071DDA0" w14:textId="5982B7C6" w:rsidR="00634240" w:rsidRDefault="00634240" w:rsidP="00634240">
      <w:pPr>
        <w:rPr>
          <w:b/>
          <w:bCs/>
          <w:noProof/>
        </w:rPr>
      </w:pPr>
      <w:r w:rsidRPr="00634240">
        <w:rPr>
          <w:b/>
          <w:bCs/>
          <w:noProof/>
        </w:rPr>
        <w:t>Kolmogorov-Smirnov Test</w:t>
      </w:r>
    </w:p>
    <w:p w14:paraId="06D116BA" w14:textId="32B77C26" w:rsidR="00634240" w:rsidRPr="00DF7FFB" w:rsidRDefault="00EF678D" w:rsidP="00634240">
      <w:pPr>
        <w:rPr>
          <w:noProof/>
        </w:rPr>
      </w:pPr>
      <w:r w:rsidRPr="00DF7FFB">
        <w:rPr>
          <w:noProof/>
        </w:rPr>
        <w:t xml:space="preserve">This is a test for normality which we will use filter out outlier tickers from our portfolio. </w:t>
      </w:r>
    </w:p>
    <w:p w14:paraId="442290C0" w14:textId="77777777" w:rsidR="00EF678D" w:rsidRDefault="00EF678D" w:rsidP="00634240">
      <w:pPr>
        <w:rPr>
          <w:b/>
          <w:bCs/>
          <w:noProof/>
        </w:rPr>
      </w:pPr>
    </w:p>
    <w:p w14:paraId="2011CA84" w14:textId="4F0DCC7C" w:rsidR="00634240" w:rsidRPr="00EF678D" w:rsidRDefault="00634240" w:rsidP="00634240">
      <w:pPr>
        <w:rPr>
          <w:b/>
          <w:bCs/>
          <w:noProof/>
        </w:rPr>
      </w:pPr>
      <w:r w:rsidRPr="00EF678D">
        <w:rPr>
          <w:b/>
          <w:bCs/>
          <w:noProof/>
        </w:rPr>
        <w:t>long_short_signal_returns_10.head()</w:t>
      </w:r>
    </w:p>
    <w:p w14:paraId="40C2F309" w14:textId="21DBB4F1" w:rsidR="00634240" w:rsidRPr="00634240" w:rsidRDefault="00634240" w:rsidP="00634240">
      <w:pPr>
        <w:pStyle w:val="ListParagraph"/>
        <w:numPr>
          <w:ilvl w:val="0"/>
          <w:numId w:val="1"/>
        </w:numPr>
        <w:rPr>
          <w:noProof/>
        </w:rPr>
      </w:pPr>
      <w:r>
        <w:rPr>
          <w:noProof/>
        </w:rPr>
        <w:t xml:space="preserve">This </w:t>
      </w:r>
      <w:r w:rsidR="00103107">
        <w:rPr>
          <w:noProof/>
        </w:rPr>
        <w:t>the sum of all log returns where a long or short signal exists for each ticker across the time period.</w:t>
      </w:r>
    </w:p>
    <w:p w14:paraId="3D84309D" w14:textId="07B67644" w:rsidR="00634240" w:rsidRDefault="00103107" w:rsidP="00C036D8">
      <w:r w:rsidRPr="00103107">
        <w:drawing>
          <wp:inline distT="0" distB="0" distL="0" distR="0" wp14:anchorId="75CFBB6D" wp14:editId="22F40D7F">
            <wp:extent cx="2006600" cy="18415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6600" cy="1841500"/>
                    </a:xfrm>
                    <a:prstGeom prst="rect">
                      <a:avLst/>
                    </a:prstGeom>
                  </pic:spPr>
                </pic:pic>
              </a:graphicData>
            </a:graphic>
          </wp:inline>
        </w:drawing>
      </w:r>
    </w:p>
    <w:p w14:paraId="5991F26B" w14:textId="77777777" w:rsidR="00103107" w:rsidRDefault="00103107" w:rsidP="00103107"/>
    <w:p w14:paraId="0A89AAAB" w14:textId="14305E99" w:rsidR="00EF678D" w:rsidRDefault="00103107" w:rsidP="00C036D8">
      <w:pPr>
        <w:rPr>
          <w:noProof/>
        </w:rPr>
      </w:pPr>
      <w:r w:rsidRPr="00103107">
        <w:rPr>
          <w:b/>
          <w:bCs/>
        </w:rPr>
        <w:t xml:space="preserve">ks_values_10, p_values_10 = </w:t>
      </w:r>
      <w:proofErr w:type="spellStart"/>
      <w:r w:rsidRPr="00103107">
        <w:rPr>
          <w:b/>
          <w:bCs/>
        </w:rPr>
        <w:t>calculate_kstest</w:t>
      </w:r>
      <w:proofErr w:type="spellEnd"/>
      <w:r w:rsidRPr="00103107">
        <w:rPr>
          <w:b/>
          <w:bCs/>
        </w:rPr>
        <w:t>(long_short_signal_returns_10)</w:t>
      </w:r>
      <w:r w:rsidRPr="00103107">
        <w:rPr>
          <w:noProof/>
        </w:rPr>
        <w:t xml:space="preserve"> </w:t>
      </w:r>
    </w:p>
    <w:p w14:paraId="5E651B24" w14:textId="77777777" w:rsidR="00EF678D" w:rsidRDefault="00EF678D" w:rsidP="00EF678D">
      <w:pPr>
        <w:pStyle w:val="ListParagraph"/>
        <w:numPr>
          <w:ilvl w:val="0"/>
          <w:numId w:val="1"/>
        </w:numPr>
      </w:pPr>
      <w:r>
        <w:t>Returns KS static for all the tickers</w:t>
      </w:r>
    </w:p>
    <w:p w14:paraId="67CF16AF" w14:textId="1EA9C0EA" w:rsidR="00EF678D" w:rsidRDefault="00EF678D" w:rsidP="00EF678D">
      <w:pPr>
        <w:pStyle w:val="ListParagraph"/>
        <w:numPr>
          <w:ilvl w:val="0"/>
          <w:numId w:val="1"/>
        </w:numPr>
      </w:pPr>
      <w:r>
        <w:t>Returns P-Values for all the tickers</w:t>
      </w:r>
    </w:p>
    <w:p w14:paraId="715AA6B9" w14:textId="77777777" w:rsidR="00EF678D" w:rsidRDefault="00EF678D" w:rsidP="00EF678D">
      <w:pPr>
        <w:pStyle w:val="ListParagraph"/>
      </w:pPr>
    </w:p>
    <w:p w14:paraId="2CFF1939" w14:textId="3DBAFF9E" w:rsidR="00103107" w:rsidRDefault="00103107" w:rsidP="00C036D8">
      <w:pPr>
        <w:rPr>
          <w:noProof/>
        </w:rPr>
      </w:pPr>
      <w:r w:rsidRPr="00103107">
        <w:lastRenderedPageBreak/>
        <w:drawing>
          <wp:inline distT="0" distB="0" distL="0" distR="0" wp14:anchorId="100C8F14" wp14:editId="4FBA0718">
            <wp:extent cx="2006600" cy="28194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6600" cy="2819400"/>
                    </a:xfrm>
                    <a:prstGeom prst="rect">
                      <a:avLst/>
                    </a:prstGeom>
                  </pic:spPr>
                </pic:pic>
              </a:graphicData>
            </a:graphic>
          </wp:inline>
        </w:drawing>
      </w:r>
    </w:p>
    <w:p w14:paraId="49ED2657" w14:textId="77777777" w:rsidR="00EF678D" w:rsidRDefault="00EF678D" w:rsidP="00C036D8">
      <w:pPr>
        <w:rPr>
          <w:noProof/>
        </w:rPr>
      </w:pPr>
    </w:p>
    <w:p w14:paraId="0B505C78" w14:textId="7C031CB3" w:rsidR="00103107" w:rsidRDefault="00103107" w:rsidP="00C036D8">
      <w:pPr>
        <w:rPr>
          <w:b/>
          <w:bCs/>
        </w:rPr>
      </w:pPr>
      <w:r w:rsidRPr="00103107">
        <w:rPr>
          <w:b/>
          <w:bCs/>
        </w:rPr>
        <w:t xml:space="preserve">def </w:t>
      </w:r>
      <w:proofErr w:type="spellStart"/>
      <w:r w:rsidRPr="00103107">
        <w:rPr>
          <w:b/>
          <w:bCs/>
        </w:rPr>
        <w:t>find_</w:t>
      </w:r>
      <w:proofErr w:type="gramStart"/>
      <w:r w:rsidRPr="00103107">
        <w:rPr>
          <w:b/>
          <w:bCs/>
        </w:rPr>
        <w:t>outliers</w:t>
      </w:r>
      <w:proofErr w:type="spellEnd"/>
      <w:r w:rsidRPr="00103107">
        <w:rPr>
          <w:b/>
          <w:bCs/>
        </w:rPr>
        <w:t>(</w:t>
      </w:r>
      <w:proofErr w:type="spellStart"/>
      <w:proofErr w:type="gramEnd"/>
      <w:r w:rsidRPr="00103107">
        <w:rPr>
          <w:b/>
          <w:bCs/>
        </w:rPr>
        <w:t>ks_values</w:t>
      </w:r>
      <w:proofErr w:type="spellEnd"/>
      <w:r w:rsidRPr="00103107">
        <w:rPr>
          <w:b/>
          <w:bCs/>
        </w:rPr>
        <w:t xml:space="preserve">, </w:t>
      </w:r>
      <w:proofErr w:type="spellStart"/>
      <w:r w:rsidRPr="00103107">
        <w:rPr>
          <w:b/>
          <w:bCs/>
        </w:rPr>
        <w:t>p_values</w:t>
      </w:r>
      <w:proofErr w:type="spellEnd"/>
      <w:r w:rsidRPr="00103107">
        <w:rPr>
          <w:b/>
          <w:bCs/>
        </w:rPr>
        <w:t xml:space="preserve">, </w:t>
      </w:r>
      <w:proofErr w:type="spellStart"/>
      <w:r w:rsidRPr="00103107">
        <w:rPr>
          <w:b/>
          <w:bCs/>
        </w:rPr>
        <w:t>ks_threshold</w:t>
      </w:r>
      <w:proofErr w:type="spellEnd"/>
      <w:r w:rsidRPr="00103107">
        <w:rPr>
          <w:b/>
          <w:bCs/>
        </w:rPr>
        <w:t>=.8</w:t>
      </w:r>
      <w:r w:rsidRPr="00103107">
        <w:rPr>
          <w:b/>
          <w:bCs/>
        </w:rPr>
        <w:t xml:space="preserve">, </w:t>
      </w:r>
      <w:proofErr w:type="spellStart"/>
      <w:r w:rsidRPr="00103107">
        <w:rPr>
          <w:b/>
          <w:bCs/>
        </w:rPr>
        <w:t>pvalue_threshold</w:t>
      </w:r>
      <w:proofErr w:type="spellEnd"/>
      <w:r w:rsidRPr="00103107">
        <w:rPr>
          <w:b/>
          <w:bCs/>
        </w:rPr>
        <w:t>=0.05):</w:t>
      </w:r>
    </w:p>
    <w:p w14:paraId="1E710C6B" w14:textId="29E4BE8F" w:rsidR="00103107" w:rsidRDefault="00103107" w:rsidP="00C036D8">
      <w:pPr>
        <w:rPr>
          <w:b/>
          <w:bCs/>
        </w:rPr>
      </w:pPr>
      <w:r w:rsidRPr="00103107">
        <w:rPr>
          <w:b/>
          <w:bCs/>
        </w:rPr>
        <w:t xml:space="preserve">outliers_10 = </w:t>
      </w:r>
      <w:proofErr w:type="spellStart"/>
      <w:r w:rsidRPr="00103107">
        <w:rPr>
          <w:b/>
          <w:bCs/>
        </w:rPr>
        <w:t>find_</w:t>
      </w:r>
      <w:proofErr w:type="gramStart"/>
      <w:r w:rsidRPr="00103107">
        <w:rPr>
          <w:b/>
          <w:bCs/>
        </w:rPr>
        <w:t>outliers</w:t>
      </w:r>
      <w:proofErr w:type="spellEnd"/>
      <w:r w:rsidRPr="00103107">
        <w:rPr>
          <w:b/>
          <w:bCs/>
        </w:rPr>
        <w:t>(</w:t>
      </w:r>
      <w:proofErr w:type="gramEnd"/>
      <w:r w:rsidRPr="00103107">
        <w:rPr>
          <w:b/>
          <w:bCs/>
        </w:rPr>
        <w:t xml:space="preserve">ks_values_10, p_values_10, </w:t>
      </w:r>
      <w:proofErr w:type="spellStart"/>
      <w:r w:rsidRPr="00103107">
        <w:rPr>
          <w:b/>
          <w:bCs/>
        </w:rPr>
        <w:t>ks_threshold</w:t>
      </w:r>
      <w:proofErr w:type="spellEnd"/>
      <w:r w:rsidRPr="00103107">
        <w:rPr>
          <w:b/>
          <w:bCs/>
        </w:rPr>
        <w:t>)</w:t>
      </w:r>
    </w:p>
    <w:p w14:paraId="476F3D74" w14:textId="60A4BCC7" w:rsidR="00EF678D" w:rsidRPr="00EF678D" w:rsidRDefault="00EF678D" w:rsidP="00EF678D">
      <w:pPr>
        <w:pStyle w:val="ListParagraph"/>
        <w:numPr>
          <w:ilvl w:val="0"/>
          <w:numId w:val="1"/>
        </w:numPr>
      </w:pPr>
      <w:r w:rsidRPr="00EF678D">
        <w:t>Finds outlier tickers</w:t>
      </w:r>
    </w:p>
    <w:p w14:paraId="023DFA59" w14:textId="0B1A5115" w:rsidR="00EF678D" w:rsidRDefault="00EF678D" w:rsidP="00C036D8">
      <w:pPr>
        <w:rPr>
          <w:b/>
          <w:bCs/>
        </w:rPr>
      </w:pPr>
      <w:r w:rsidRPr="00EF678D">
        <w:rPr>
          <w:b/>
          <w:bCs/>
        </w:rPr>
        <w:drawing>
          <wp:inline distT="0" distB="0" distL="0" distR="0" wp14:anchorId="0BA54702" wp14:editId="49E1802B">
            <wp:extent cx="5943600" cy="437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7515"/>
                    </a:xfrm>
                    <a:prstGeom prst="rect">
                      <a:avLst/>
                    </a:prstGeom>
                  </pic:spPr>
                </pic:pic>
              </a:graphicData>
            </a:graphic>
          </wp:inline>
        </w:drawing>
      </w:r>
    </w:p>
    <w:p w14:paraId="091607AD" w14:textId="46011738" w:rsidR="00BB16BD" w:rsidRPr="00EF678D" w:rsidRDefault="00103107" w:rsidP="00C036D8">
      <w:pPr>
        <w:rPr>
          <w:noProof/>
        </w:rPr>
      </w:pPr>
      <w:r>
        <w:rPr>
          <w:b/>
          <w:bCs/>
        </w:rPr>
        <w:t xml:space="preserve">plot </w:t>
      </w:r>
      <w:r w:rsidRPr="00EF6798">
        <w:rPr>
          <w:b/>
          <w:bCs/>
          <w:highlight w:val="red"/>
        </w:rPr>
        <w:t>signal_return_10</w:t>
      </w:r>
      <w:r w:rsidRPr="00103107">
        <w:rPr>
          <w:b/>
          <w:bCs/>
        </w:rPr>
        <w:t>[</w:t>
      </w:r>
      <w:proofErr w:type="spellStart"/>
      <w:r w:rsidRPr="00103107">
        <w:rPr>
          <w:b/>
          <w:bCs/>
        </w:rPr>
        <w:t>good_tickers</w:t>
      </w:r>
      <w:proofErr w:type="spellEnd"/>
      <w:r w:rsidRPr="00103107">
        <w:rPr>
          <w:b/>
          <w:bCs/>
        </w:rPr>
        <w:t>]</w:t>
      </w:r>
      <w:r w:rsidR="00EF678D">
        <w:rPr>
          <w:b/>
          <w:bCs/>
        </w:rPr>
        <w:t xml:space="preserve"> </w:t>
      </w:r>
      <w:r w:rsidR="00EF678D" w:rsidRPr="00EF678D">
        <w:t># good tickers have outliers removed</w:t>
      </w:r>
      <w:r w:rsidR="00BB16BD" w:rsidRPr="00EF678D">
        <w:rPr>
          <w:noProof/>
        </w:rPr>
        <w:t xml:space="preserve"> </w:t>
      </w:r>
    </w:p>
    <w:p w14:paraId="52F8D995" w14:textId="77777777" w:rsidR="00BB16BD" w:rsidRDefault="00BB16BD" w:rsidP="00C036D8">
      <w:pPr>
        <w:rPr>
          <w:noProof/>
        </w:rPr>
      </w:pPr>
    </w:p>
    <w:p w14:paraId="7BD79420" w14:textId="667AA48B" w:rsidR="00BB16BD" w:rsidRPr="00BB16BD" w:rsidRDefault="00BB16BD" w:rsidP="00BB16BD">
      <w:pPr>
        <w:rPr>
          <w:rFonts w:ascii="Times New Roman" w:eastAsia="Times New Roman" w:hAnsi="Times New Roman" w:cs="Times New Roman"/>
        </w:rPr>
      </w:pPr>
      <w:r w:rsidRPr="00BB16BD">
        <w:rPr>
          <w:rFonts w:ascii="helvetica neue" w:eastAsia="Times New Roman" w:hAnsi="helvetica neue" w:cs="Times New Roman"/>
          <w:color w:val="000000"/>
          <w:sz w:val="21"/>
          <w:szCs w:val="21"/>
          <w:shd w:val="clear" w:color="auto" w:fill="FFFFFF"/>
        </w:rPr>
        <w:t>The returns are</w:t>
      </w:r>
      <w:r w:rsidR="00EF678D">
        <w:rPr>
          <w:rFonts w:ascii="helvetica neue" w:eastAsia="Times New Roman" w:hAnsi="helvetica neue" w:cs="Times New Roman"/>
          <w:color w:val="000000"/>
          <w:sz w:val="21"/>
          <w:szCs w:val="21"/>
          <w:shd w:val="clear" w:color="auto" w:fill="FFFFFF"/>
        </w:rPr>
        <w:t xml:space="preserve"> now</w:t>
      </w:r>
      <w:r w:rsidRPr="00BB16BD">
        <w:rPr>
          <w:rFonts w:ascii="helvetica neue" w:eastAsia="Times New Roman" w:hAnsi="helvetica neue" w:cs="Times New Roman"/>
          <w:color w:val="000000"/>
          <w:sz w:val="21"/>
          <w:szCs w:val="21"/>
          <w:shd w:val="clear" w:color="auto" w:fill="FFFFFF"/>
        </w:rPr>
        <w:t xml:space="preserve"> closer to a normal distribution</w:t>
      </w:r>
      <w:r>
        <w:rPr>
          <w:rFonts w:ascii="helvetica neue" w:eastAsia="Times New Roman" w:hAnsi="helvetica neue" w:cs="Times New Roman"/>
          <w:color w:val="000000"/>
          <w:sz w:val="21"/>
          <w:szCs w:val="21"/>
          <w:shd w:val="clear" w:color="auto" w:fill="FFFFFF"/>
        </w:rPr>
        <w:t xml:space="preserve"> </w:t>
      </w:r>
    </w:p>
    <w:p w14:paraId="74167793" w14:textId="77777777" w:rsidR="00BB16BD" w:rsidRDefault="00BB16BD" w:rsidP="00C036D8">
      <w:pPr>
        <w:rPr>
          <w:noProof/>
        </w:rPr>
      </w:pPr>
    </w:p>
    <w:p w14:paraId="02F6616C" w14:textId="2FC001EC" w:rsidR="00103107" w:rsidRDefault="00BB16BD" w:rsidP="00C036D8">
      <w:pPr>
        <w:rPr>
          <w:b/>
          <w:bCs/>
        </w:rPr>
      </w:pPr>
      <w:r w:rsidRPr="00BB16BD">
        <w:rPr>
          <w:b/>
          <w:bCs/>
        </w:rPr>
        <w:drawing>
          <wp:inline distT="0" distB="0" distL="0" distR="0" wp14:anchorId="0F0890AE" wp14:editId="56A30EE5">
            <wp:extent cx="2336800" cy="76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6800" cy="762000"/>
                    </a:xfrm>
                    <a:prstGeom prst="rect">
                      <a:avLst/>
                    </a:prstGeom>
                  </pic:spPr>
                </pic:pic>
              </a:graphicData>
            </a:graphic>
          </wp:inline>
        </w:drawing>
      </w:r>
    </w:p>
    <w:p w14:paraId="4FAC62E9" w14:textId="294CD0E3" w:rsidR="00103107" w:rsidRPr="00103107" w:rsidRDefault="00103107" w:rsidP="00C036D8">
      <w:pPr>
        <w:rPr>
          <w:b/>
          <w:bCs/>
        </w:rPr>
      </w:pPr>
      <w:r w:rsidRPr="00103107">
        <w:rPr>
          <w:noProof/>
        </w:rPr>
        <w:lastRenderedPageBreak/>
        <w:t xml:space="preserve"> </w:t>
      </w:r>
      <w:r w:rsidRPr="00103107">
        <w:rPr>
          <w:b/>
          <w:bCs/>
        </w:rPr>
        <w:drawing>
          <wp:inline distT="0" distB="0" distL="0" distR="0" wp14:anchorId="67DA32B1" wp14:editId="5618182C">
            <wp:extent cx="1747234" cy="2794000"/>
            <wp:effectExtent l="0" t="0" r="5715"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7050" cy="2809697"/>
                    </a:xfrm>
                    <a:prstGeom prst="rect">
                      <a:avLst/>
                    </a:prstGeom>
                  </pic:spPr>
                </pic:pic>
              </a:graphicData>
            </a:graphic>
          </wp:inline>
        </w:drawing>
      </w:r>
    </w:p>
    <w:sectPr w:rsidR="00103107" w:rsidRPr="00103107" w:rsidSect="00D622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91E05"/>
    <w:multiLevelType w:val="hybridMultilevel"/>
    <w:tmpl w:val="09A0C0E0"/>
    <w:lvl w:ilvl="0" w:tplc="E844212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69F"/>
    <w:rsid w:val="00103107"/>
    <w:rsid w:val="00334F00"/>
    <w:rsid w:val="004F269F"/>
    <w:rsid w:val="005D131B"/>
    <w:rsid w:val="00634240"/>
    <w:rsid w:val="006D5A14"/>
    <w:rsid w:val="0084765C"/>
    <w:rsid w:val="008B186A"/>
    <w:rsid w:val="00B43F03"/>
    <w:rsid w:val="00BB16BD"/>
    <w:rsid w:val="00BC05F6"/>
    <w:rsid w:val="00C036D8"/>
    <w:rsid w:val="00C1692C"/>
    <w:rsid w:val="00C62013"/>
    <w:rsid w:val="00C730D8"/>
    <w:rsid w:val="00D6223D"/>
    <w:rsid w:val="00DB7CF4"/>
    <w:rsid w:val="00DF7FFB"/>
    <w:rsid w:val="00EF678D"/>
    <w:rsid w:val="00EF67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347D9"/>
  <w15:chartTrackingRefBased/>
  <w15:docId w15:val="{6626F4AF-EF02-1946-8D3A-B476C7729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34240"/>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186A"/>
    <w:pPr>
      <w:ind w:left="720"/>
      <w:contextualSpacing/>
    </w:pPr>
  </w:style>
  <w:style w:type="character" w:customStyle="1" w:styleId="Heading2Char">
    <w:name w:val="Heading 2 Char"/>
    <w:basedOn w:val="DefaultParagraphFont"/>
    <w:link w:val="Heading2"/>
    <w:uiPriority w:val="9"/>
    <w:rsid w:val="00634240"/>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310348">
      <w:bodyDiv w:val="1"/>
      <w:marLeft w:val="0"/>
      <w:marRight w:val="0"/>
      <w:marTop w:val="0"/>
      <w:marBottom w:val="0"/>
      <w:divBdr>
        <w:top w:val="none" w:sz="0" w:space="0" w:color="auto"/>
        <w:left w:val="none" w:sz="0" w:space="0" w:color="auto"/>
        <w:bottom w:val="none" w:sz="0" w:space="0" w:color="auto"/>
        <w:right w:val="none" w:sz="0" w:space="0" w:color="auto"/>
      </w:divBdr>
    </w:div>
    <w:div w:id="830146381">
      <w:bodyDiv w:val="1"/>
      <w:marLeft w:val="0"/>
      <w:marRight w:val="0"/>
      <w:marTop w:val="0"/>
      <w:marBottom w:val="0"/>
      <w:divBdr>
        <w:top w:val="none" w:sz="0" w:space="0" w:color="auto"/>
        <w:left w:val="none" w:sz="0" w:space="0" w:color="auto"/>
        <w:bottom w:val="none" w:sz="0" w:space="0" w:color="auto"/>
        <w:right w:val="none" w:sz="0" w:space="0" w:color="auto"/>
      </w:divBdr>
    </w:div>
    <w:div w:id="89747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8</Pages>
  <Words>581</Words>
  <Characters>3318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Cronin</dc:creator>
  <cp:keywords/>
  <dc:description/>
  <cp:lastModifiedBy>Chris Cronin</cp:lastModifiedBy>
  <cp:revision>7</cp:revision>
  <dcterms:created xsi:type="dcterms:W3CDTF">2019-08-07T03:04:00Z</dcterms:created>
  <dcterms:modified xsi:type="dcterms:W3CDTF">2019-08-07T05:48:00Z</dcterms:modified>
</cp:coreProperties>
</file>